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41C" w:rsidRDefault="00E9519E">
      <w:pPr>
        <w:rPr>
          <w:b/>
          <w:color w:val="000000"/>
        </w:rPr>
      </w:pPr>
      <w:r>
        <w:rPr>
          <w:rFonts w:ascii="Times New Roman" w:eastAsia="Times New Roman" w:hAnsi="Times New Roman" w:cs="Times New Roman"/>
          <w:b/>
          <w:noProof/>
        </w:rPr>
        <w:drawing>
          <wp:anchor distT="114300" distB="114300" distL="114300" distR="114300" simplePos="0" relativeHeight="251658240" behindDoc="0" locked="0" layoutInCell="1" hidden="0" allowOverlap="1">
            <wp:simplePos x="0" y="0"/>
            <wp:positionH relativeFrom="page">
              <wp:posOffset>3886200</wp:posOffset>
            </wp:positionH>
            <wp:positionV relativeFrom="page">
              <wp:posOffset>136525</wp:posOffset>
            </wp:positionV>
            <wp:extent cx="2390775" cy="1111066"/>
            <wp:effectExtent l="0" t="0" r="0" b="0"/>
            <wp:wrapTopAndBottom distT="114300" distB="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390775" cy="1111066"/>
                    </a:xfrm>
                    <a:prstGeom prst="rect">
                      <a:avLst/>
                    </a:prstGeom>
                    <a:ln/>
                  </pic:spPr>
                </pic:pic>
              </a:graphicData>
            </a:graphic>
          </wp:anchor>
        </w:drawing>
      </w:r>
      <w:r>
        <w:rPr>
          <w:rFonts w:ascii="Times New Roman" w:eastAsia="Times New Roman" w:hAnsi="Times New Roman" w:cs="Times New Roman"/>
          <w:b/>
          <w:noProof/>
        </w:rPr>
        <w:drawing>
          <wp:anchor distT="114300" distB="114300" distL="114300" distR="114300" simplePos="0" relativeHeight="251659264" behindDoc="0" locked="0" layoutInCell="1" hidden="0" allowOverlap="1">
            <wp:simplePos x="0" y="0"/>
            <wp:positionH relativeFrom="page">
              <wp:posOffset>1352550</wp:posOffset>
            </wp:positionH>
            <wp:positionV relativeFrom="page">
              <wp:posOffset>336550</wp:posOffset>
            </wp:positionV>
            <wp:extent cx="2386013" cy="711302"/>
            <wp:effectExtent l="0" t="0" r="0" b="0"/>
            <wp:wrapTopAndBottom distT="114300" distB="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l="4524" r="-4524"/>
                    <a:stretch>
                      <a:fillRect/>
                    </a:stretch>
                  </pic:blipFill>
                  <pic:spPr>
                    <a:xfrm>
                      <a:off x="0" y="0"/>
                      <a:ext cx="2386013" cy="711302"/>
                    </a:xfrm>
                    <a:prstGeom prst="rect">
                      <a:avLst/>
                    </a:prstGeom>
                    <a:ln/>
                  </pic:spPr>
                </pic:pic>
              </a:graphicData>
            </a:graphic>
          </wp:anchor>
        </w:drawing>
      </w:r>
    </w:p>
    <w:p w:rsidR="005F041C" w:rsidRDefault="005F041C">
      <w:pPr>
        <w:pBdr>
          <w:top w:val="nil"/>
          <w:left w:val="nil"/>
          <w:bottom w:val="nil"/>
          <w:right w:val="nil"/>
          <w:between w:val="nil"/>
        </w:pBdr>
        <w:spacing w:before="8"/>
        <w:rPr>
          <w:color w:val="000000"/>
          <w:sz w:val="17"/>
          <w:szCs w:val="17"/>
        </w:rPr>
      </w:pPr>
    </w:p>
    <w:p w:rsidR="005F041C" w:rsidRDefault="00E9519E">
      <w:pPr>
        <w:pStyle w:val="Titolo"/>
        <w:ind w:firstLine="39"/>
        <w:rPr>
          <w:u w:val="single"/>
        </w:rPr>
      </w:pPr>
      <w:r>
        <w:rPr>
          <w:b/>
          <w:sz w:val="28"/>
          <w:szCs w:val="28"/>
        </w:rPr>
        <w:t xml:space="preserve">B. </w:t>
      </w:r>
      <w:r>
        <w:rPr>
          <w:b/>
          <w:sz w:val="28"/>
          <w:szCs w:val="28"/>
          <w:u w:val="single"/>
        </w:rPr>
        <w:t>MODULO DI ISCRIZIONE IN FORMA ASSOCIATA</w:t>
      </w:r>
      <w:r>
        <w:rPr>
          <w:u w:val="single"/>
        </w:rPr>
        <w:t xml:space="preserve"> </w:t>
      </w:r>
    </w:p>
    <w:p w:rsidR="005F041C" w:rsidRDefault="005F041C"/>
    <w:p w:rsidR="005F041C" w:rsidRDefault="00E9519E">
      <w:pPr>
        <w:widowControl/>
        <w:jc w:val="center"/>
        <w:rPr>
          <w:b/>
          <w:sz w:val="30"/>
          <w:szCs w:val="30"/>
        </w:rPr>
      </w:pPr>
      <w:r>
        <w:rPr>
          <w:b/>
          <w:sz w:val="30"/>
          <w:szCs w:val="30"/>
        </w:rPr>
        <w:t xml:space="preserve">VIDEO CONTEST </w:t>
      </w:r>
    </w:p>
    <w:p w:rsidR="005F041C" w:rsidRDefault="00E9519E">
      <w:pPr>
        <w:widowControl/>
        <w:jc w:val="center"/>
        <w:rPr>
          <w:b/>
          <w:sz w:val="30"/>
          <w:szCs w:val="30"/>
        </w:rPr>
      </w:pPr>
      <w:r>
        <w:rPr>
          <w:b/>
          <w:sz w:val="30"/>
          <w:szCs w:val="30"/>
        </w:rPr>
        <w:t>“NEVER AGAIN - contro la vittimizzazione secondaria”</w:t>
      </w:r>
    </w:p>
    <w:p w:rsidR="005F041C" w:rsidRDefault="005F041C">
      <w:pPr>
        <w:widowControl/>
      </w:pPr>
    </w:p>
    <w:p w:rsidR="005F041C" w:rsidRDefault="005F041C">
      <w:pPr>
        <w:pBdr>
          <w:top w:val="nil"/>
          <w:left w:val="nil"/>
          <w:bottom w:val="nil"/>
          <w:right w:val="nil"/>
          <w:between w:val="nil"/>
        </w:pBdr>
        <w:rPr>
          <w:b/>
          <w:i/>
          <w:sz w:val="26"/>
          <w:szCs w:val="26"/>
        </w:rPr>
      </w:pPr>
    </w:p>
    <w:p w:rsidR="005F041C" w:rsidRDefault="00E9519E">
      <w:pPr>
        <w:tabs>
          <w:tab w:val="left" w:pos="9597"/>
        </w:tabs>
        <w:spacing w:before="220"/>
        <w:ind w:right="40"/>
        <w:jc w:val="center"/>
      </w:pPr>
      <w:r>
        <w:t xml:space="preserve">La/il sottoscritta/o </w:t>
      </w:r>
      <w:r>
        <w:rPr>
          <w:u w:val="single"/>
        </w:rPr>
        <w:t xml:space="preserve"> </w:t>
      </w:r>
      <w:r>
        <w:rPr>
          <w:u w:val="single"/>
        </w:rPr>
        <w:tab/>
      </w:r>
    </w:p>
    <w:p w:rsidR="005F041C" w:rsidRDefault="00E9519E">
      <w:pPr>
        <w:tabs>
          <w:tab w:val="left" w:pos="9623"/>
        </w:tabs>
        <w:spacing w:before="135"/>
        <w:ind w:right="13"/>
        <w:jc w:val="center"/>
        <w:rPr>
          <w:color w:val="000000"/>
          <w:sz w:val="2"/>
          <w:szCs w:val="2"/>
        </w:rPr>
      </w:pPr>
      <w:r>
        <w:t xml:space="preserve">Codice </w:t>
      </w:r>
      <w:proofErr w:type="gramStart"/>
      <w:r>
        <w:t xml:space="preserve">Fiscale </w:t>
      </w:r>
      <w:r>
        <w:rPr>
          <w:u w:val="single"/>
        </w:rPr>
        <w:t xml:space="preserve"> _</w:t>
      </w:r>
      <w:proofErr w:type="gramEnd"/>
      <w:r>
        <w:rPr>
          <w:u w:val="single"/>
        </w:rPr>
        <w:t>_______________________ ______</w:t>
      </w:r>
      <w:r>
        <w:t>Nata/o a __________________Il____________________</w:t>
      </w:r>
    </w:p>
    <w:p w:rsidR="005F041C" w:rsidRDefault="00E9519E">
      <w:pPr>
        <w:tabs>
          <w:tab w:val="left" w:pos="5459"/>
          <w:tab w:val="left" w:pos="6232"/>
          <w:tab w:val="left" w:pos="9718"/>
        </w:tabs>
        <w:spacing w:before="149"/>
        <w:ind w:left="113"/>
      </w:pPr>
      <w:r>
        <w:t>Residente o domiciliata/o a</w:t>
      </w:r>
      <w:r>
        <w:rPr>
          <w:u w:val="single"/>
        </w:rPr>
        <w:tab/>
      </w:r>
      <w:r>
        <w:t>(</w:t>
      </w:r>
      <w:r>
        <w:rPr>
          <w:u w:val="single"/>
        </w:rPr>
        <w:tab/>
      </w:r>
      <w:r>
        <w:t>) Via____________________________ Cap______________________________________</w:t>
      </w:r>
    </w:p>
    <w:p w:rsidR="005F041C" w:rsidRDefault="00E9519E">
      <w:pPr>
        <w:tabs>
          <w:tab w:val="left" w:pos="929"/>
          <w:tab w:val="left" w:pos="2225"/>
          <w:tab w:val="left" w:pos="2822"/>
          <w:tab w:val="left" w:pos="4706"/>
          <w:tab w:val="left" w:pos="5919"/>
          <w:tab w:val="left" w:pos="6462"/>
          <w:tab w:val="left" w:pos="7525"/>
          <w:tab w:val="left" w:pos="8363"/>
          <w:tab w:val="left" w:pos="8795"/>
        </w:tabs>
        <w:spacing w:before="124"/>
      </w:pPr>
      <w:r>
        <w:t xml:space="preserve">Mail a cui inviare le </w:t>
      </w:r>
      <w:proofErr w:type="spellStart"/>
      <w:r>
        <w:t>comunicazioni___________________________________________come</w:t>
      </w:r>
      <w:proofErr w:type="spellEnd"/>
      <w:r>
        <w:t xml:space="preserve"> delegata/o</w:t>
      </w:r>
      <w:r>
        <w:tab/>
        <w:t>del collettivo/gruppo composto da (inserire nome e cognome):</w:t>
      </w:r>
    </w:p>
    <w:p w:rsidR="005F041C" w:rsidRDefault="00E9519E">
      <w:pPr>
        <w:pBdr>
          <w:top w:val="nil"/>
          <w:left w:val="nil"/>
          <w:bottom w:val="nil"/>
          <w:right w:val="nil"/>
          <w:between w:val="nil"/>
        </w:pBdr>
        <w:rPr>
          <w:color w:val="000000"/>
          <w:sz w:val="27"/>
          <w:szCs w:val="27"/>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177800</wp:posOffset>
                </wp:positionH>
                <wp:positionV relativeFrom="paragraph">
                  <wp:posOffset>482600</wp:posOffset>
                </wp:positionV>
                <wp:extent cx="6053455" cy="12700"/>
                <wp:effectExtent l="0" t="0" r="0" b="0"/>
                <wp:wrapTopAndBottom distT="0" distB="0"/>
                <wp:docPr id="3" name="Figura a mano libera 3"/>
                <wp:cNvGraphicFramePr/>
                <a:graphic xmlns:a="http://schemas.openxmlformats.org/drawingml/2006/main">
                  <a:graphicData uri="http://schemas.microsoft.com/office/word/2010/wordprocessingShape">
                    <wps:wsp>
                      <wps:cNvSpPr/>
                      <wps:spPr>
                        <a:xfrm>
                          <a:off x="2966973" y="3779365"/>
                          <a:ext cx="6053455" cy="1270"/>
                        </a:xfrm>
                        <a:custGeom>
                          <a:avLst/>
                          <a:gdLst/>
                          <a:ahLst/>
                          <a:cxnLst/>
                          <a:rect l="l" t="t" r="r" b="b"/>
                          <a:pathLst>
                            <a:path w="6053455" h="1270" extrusionOk="0">
                              <a:moveTo>
                                <a:pt x="0" y="0"/>
                              </a:moveTo>
                              <a:lnTo>
                                <a:pt x="60528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177800</wp:posOffset>
                </wp:positionH>
                <wp:positionV relativeFrom="paragraph">
                  <wp:posOffset>482600</wp:posOffset>
                </wp:positionV>
                <wp:extent cx="6053455" cy="12700"/>
                <wp:effectExtent b="0" l="0" r="0" t="0"/>
                <wp:wrapTopAndBottom distB="0" distT="0"/>
                <wp:docPr id="3"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6053455" cy="127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177800</wp:posOffset>
                </wp:positionH>
                <wp:positionV relativeFrom="paragraph">
                  <wp:posOffset>228600</wp:posOffset>
                </wp:positionV>
                <wp:extent cx="6052820" cy="12700"/>
                <wp:effectExtent l="0" t="0" r="0" b="0"/>
                <wp:wrapTopAndBottom distT="0" distB="0"/>
                <wp:docPr id="1" name="Figura a mano libera 1"/>
                <wp:cNvGraphicFramePr/>
                <a:graphic xmlns:a="http://schemas.openxmlformats.org/drawingml/2006/main">
                  <a:graphicData uri="http://schemas.microsoft.com/office/word/2010/wordprocessingShape">
                    <wps:wsp>
                      <wps:cNvSpPr/>
                      <wps:spPr>
                        <a:xfrm>
                          <a:off x="2967290" y="3779365"/>
                          <a:ext cx="6052820" cy="1270"/>
                        </a:xfrm>
                        <a:custGeom>
                          <a:avLst/>
                          <a:gdLst/>
                          <a:ahLst/>
                          <a:cxnLst/>
                          <a:rect l="l" t="t" r="r" b="b"/>
                          <a:pathLst>
                            <a:path w="6052820" h="1270" extrusionOk="0">
                              <a:moveTo>
                                <a:pt x="0" y="0"/>
                              </a:moveTo>
                              <a:lnTo>
                                <a:pt x="60528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177800</wp:posOffset>
                </wp:positionH>
                <wp:positionV relativeFrom="paragraph">
                  <wp:posOffset>228600</wp:posOffset>
                </wp:positionV>
                <wp:extent cx="6052820" cy="12700"/>
                <wp:effectExtent b="0" l="0" r="0" t="0"/>
                <wp:wrapTopAndBottom distB="0" distT="0"/>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052820" cy="12700"/>
                        </a:xfrm>
                        <a:prstGeom prst="rect"/>
                        <a:ln/>
                      </pic:spPr>
                    </pic:pic>
                  </a:graphicData>
                </a:graphic>
              </wp:anchor>
            </w:drawing>
          </mc:Fallback>
        </mc:AlternateContent>
      </w:r>
    </w:p>
    <w:p w:rsidR="005F041C" w:rsidRDefault="005F041C">
      <w:pPr>
        <w:pBdr>
          <w:top w:val="nil"/>
          <w:left w:val="nil"/>
          <w:bottom w:val="nil"/>
          <w:right w:val="nil"/>
          <w:between w:val="nil"/>
        </w:pBdr>
        <w:spacing w:before="1"/>
        <w:rPr>
          <w:color w:val="000000"/>
          <w:sz w:val="26"/>
          <w:szCs w:val="26"/>
        </w:rPr>
      </w:pPr>
    </w:p>
    <w:p w:rsidR="005F041C" w:rsidRDefault="005F041C">
      <w:pPr>
        <w:spacing w:before="124"/>
        <w:ind w:left="39" w:right="40"/>
        <w:jc w:val="center"/>
      </w:pPr>
    </w:p>
    <w:p w:rsidR="005F041C" w:rsidRDefault="00E9519E">
      <w:pPr>
        <w:spacing w:before="124"/>
        <w:ind w:left="39" w:right="40"/>
        <w:jc w:val="center"/>
        <w:rPr>
          <w:b/>
        </w:rPr>
      </w:pPr>
      <w:r>
        <w:rPr>
          <w:b/>
        </w:rPr>
        <w:t>CHIEDE</w:t>
      </w:r>
    </w:p>
    <w:p w:rsidR="005F041C" w:rsidRDefault="00E9519E">
      <w:pPr>
        <w:spacing w:before="1"/>
        <w:ind w:left="113"/>
        <w:rPr>
          <w:color w:val="000000"/>
          <w:sz w:val="19"/>
          <w:szCs w:val="19"/>
        </w:rPr>
      </w:pPr>
      <w:r>
        <w:t xml:space="preserve">Di partecipare al concorso NEVER AGAIN - CONTRO LA VITTIMIZZAZIONE </w:t>
      </w:r>
      <w:proofErr w:type="gramStart"/>
      <w:r>
        <w:t>SECONDARIA  con</w:t>
      </w:r>
      <w:proofErr w:type="gramEnd"/>
      <w:r>
        <w:t xml:space="preserve"> il seguente video dal titolo:</w:t>
      </w:r>
    </w:p>
    <w:p w:rsidR="005F041C" w:rsidRDefault="005F041C">
      <w:pPr>
        <w:spacing w:before="1"/>
        <w:ind w:left="113"/>
      </w:pPr>
    </w:p>
    <w:p w:rsidR="005F041C" w:rsidRDefault="00E9519E">
      <w:pPr>
        <w:pBdr>
          <w:top w:val="nil"/>
          <w:left w:val="nil"/>
          <w:bottom w:val="nil"/>
          <w:right w:val="nil"/>
          <w:between w:val="nil"/>
        </w:pBdr>
        <w:spacing w:before="11"/>
        <w:rPr>
          <w:color w:val="000000"/>
          <w:sz w:val="15"/>
          <w:szCs w:val="15"/>
        </w:rPr>
      </w:pPr>
      <w:r>
        <w:rPr>
          <w:noProof/>
        </w:rPr>
        <mc:AlternateContent>
          <mc:Choice Requires="wpg">
            <w:drawing>
              <wp:anchor distT="0" distB="0" distL="114300" distR="114300" simplePos="0" relativeHeight="251662336" behindDoc="0" locked="0" layoutInCell="1" hidden="0" allowOverlap="1">
                <wp:simplePos x="0" y="0"/>
                <wp:positionH relativeFrom="column">
                  <wp:posOffset>177800</wp:posOffset>
                </wp:positionH>
                <wp:positionV relativeFrom="paragraph">
                  <wp:posOffset>139700</wp:posOffset>
                </wp:positionV>
                <wp:extent cx="6053455" cy="12700"/>
                <wp:effectExtent l="0" t="0" r="0" b="0"/>
                <wp:wrapTopAndBottom distT="0" distB="0"/>
                <wp:docPr id="2" name="Figura a mano libera 2"/>
                <wp:cNvGraphicFramePr/>
                <a:graphic xmlns:a="http://schemas.openxmlformats.org/drawingml/2006/main">
                  <a:graphicData uri="http://schemas.microsoft.com/office/word/2010/wordprocessingShape">
                    <wps:wsp>
                      <wps:cNvSpPr/>
                      <wps:spPr>
                        <a:xfrm>
                          <a:off x="2966973" y="3779365"/>
                          <a:ext cx="6053455" cy="1270"/>
                        </a:xfrm>
                        <a:custGeom>
                          <a:avLst/>
                          <a:gdLst/>
                          <a:ahLst/>
                          <a:cxnLst/>
                          <a:rect l="l" t="t" r="r" b="b"/>
                          <a:pathLst>
                            <a:path w="6053455" h="1270" extrusionOk="0">
                              <a:moveTo>
                                <a:pt x="0" y="0"/>
                              </a:moveTo>
                              <a:lnTo>
                                <a:pt x="60528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177800</wp:posOffset>
                </wp:positionH>
                <wp:positionV relativeFrom="paragraph">
                  <wp:posOffset>139700</wp:posOffset>
                </wp:positionV>
                <wp:extent cx="6053455" cy="12700"/>
                <wp:effectExtent b="0" l="0" r="0" t="0"/>
                <wp:wrapTopAndBottom distB="0" distT="0"/>
                <wp:docPr id="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053455" cy="12700"/>
                        </a:xfrm>
                        <a:prstGeom prst="rect"/>
                        <a:ln/>
                      </pic:spPr>
                    </pic:pic>
                  </a:graphicData>
                </a:graphic>
              </wp:anchor>
            </w:drawing>
          </mc:Fallback>
        </mc:AlternateContent>
      </w:r>
    </w:p>
    <w:p w:rsidR="005F041C" w:rsidRDefault="005F041C">
      <w:pPr>
        <w:pBdr>
          <w:top w:val="nil"/>
          <w:left w:val="nil"/>
          <w:bottom w:val="nil"/>
          <w:right w:val="nil"/>
          <w:between w:val="nil"/>
        </w:pBdr>
        <w:spacing w:before="11"/>
        <w:rPr>
          <w:color w:val="000000"/>
          <w:sz w:val="12"/>
          <w:szCs w:val="12"/>
        </w:rPr>
      </w:pPr>
    </w:p>
    <w:p w:rsidR="005F041C" w:rsidRDefault="00E9519E">
      <w:pPr>
        <w:spacing w:before="101"/>
        <w:ind w:left="39" w:right="40"/>
        <w:jc w:val="center"/>
        <w:rPr>
          <w:b/>
        </w:rPr>
      </w:pPr>
      <w:r>
        <w:rPr>
          <w:b/>
        </w:rPr>
        <w:t>DICHIARA</w:t>
      </w:r>
    </w:p>
    <w:p w:rsidR="005F041C" w:rsidRDefault="00E9519E">
      <w:pPr>
        <w:ind w:left="296" w:right="297"/>
        <w:jc w:val="center"/>
      </w:pPr>
      <w:proofErr w:type="gramStart"/>
      <w:r>
        <w:t>consapevole</w:t>
      </w:r>
      <w:proofErr w:type="gramEnd"/>
      <w:r>
        <w:t xml:space="preserve"> delle conseguenze penali in caso di dichiarazioni mendaci previste dall’articolo 483 c.p. per come richiamato dall’art. 76 del D.P.R. n. 445/2000</w:t>
      </w:r>
    </w:p>
    <w:p w:rsidR="005F041C" w:rsidRDefault="005F041C">
      <w:pPr>
        <w:pBdr>
          <w:top w:val="nil"/>
          <w:left w:val="nil"/>
          <w:bottom w:val="nil"/>
          <w:right w:val="nil"/>
          <w:between w:val="nil"/>
        </w:pBdr>
        <w:spacing w:before="1"/>
        <w:rPr>
          <w:color w:val="000000"/>
        </w:rPr>
      </w:pPr>
    </w:p>
    <w:p w:rsidR="005F041C" w:rsidRDefault="00E9519E">
      <w:pPr>
        <w:numPr>
          <w:ilvl w:val="0"/>
          <w:numId w:val="1"/>
        </w:numPr>
        <w:pBdr>
          <w:top w:val="nil"/>
          <w:left w:val="nil"/>
          <w:bottom w:val="nil"/>
          <w:right w:val="nil"/>
          <w:between w:val="nil"/>
        </w:pBdr>
        <w:ind w:right="112"/>
        <w:rPr>
          <w:color w:val="000000"/>
        </w:rPr>
      </w:pPr>
      <w:proofErr w:type="gramStart"/>
      <w:r>
        <w:rPr>
          <w:color w:val="000000"/>
        </w:rPr>
        <w:t>di</w:t>
      </w:r>
      <w:proofErr w:type="gramEnd"/>
      <w:r>
        <w:rPr>
          <w:color w:val="000000"/>
        </w:rPr>
        <w:t xml:space="preserve"> aver letto e di accettare integralmente e incondizionatamente le condizioni del</w:t>
      </w:r>
      <w:r w:rsidR="00E3245E">
        <w:rPr>
          <w:color w:val="000000"/>
        </w:rPr>
        <w:t xml:space="preserve"> concorso </w:t>
      </w:r>
      <w:r w:rsidR="00E3245E" w:rsidRPr="00C40C64">
        <w:t>“</w:t>
      </w:r>
      <w:r w:rsidR="00E3245E" w:rsidRPr="00C40C64">
        <w:rPr>
          <w:b/>
        </w:rPr>
        <w:t>NEVER AGAIN - contro la vittimizzazione secondaria</w:t>
      </w:r>
      <w:r w:rsidR="00E3245E" w:rsidRPr="00C40C64">
        <w:t>”</w:t>
      </w:r>
      <w:r w:rsidR="00E3245E">
        <w:t xml:space="preserve"> </w:t>
      </w:r>
      <w:r w:rsidR="00E3245E" w:rsidRPr="00C40C64">
        <w:t>pubblicato sul sito</w:t>
      </w:r>
      <w:r w:rsidR="00E3245E">
        <w:t xml:space="preserve"> </w:t>
      </w:r>
      <w:hyperlink r:id="rId12">
        <w:r w:rsidR="00E3245E">
          <w:rPr>
            <w:u w:val="single"/>
          </w:rPr>
          <w:t>www.vittimizzazionesecondaria.it</w:t>
        </w:r>
      </w:hyperlink>
      <w:r w:rsidR="00E3245E">
        <w:rPr>
          <w:u w:val="single"/>
        </w:rPr>
        <w:t xml:space="preserve"> </w:t>
      </w:r>
      <w:r w:rsidR="00E3245E">
        <w:t xml:space="preserve">, ideato e promosso nell’ambito del progetto </w:t>
      </w:r>
      <w:proofErr w:type="spellStart"/>
      <w:r w:rsidR="00E3245E">
        <w:t>Never</w:t>
      </w:r>
      <w:proofErr w:type="spellEnd"/>
      <w:r w:rsidR="00E3245E">
        <w:t xml:space="preserve"> </w:t>
      </w:r>
      <w:proofErr w:type="spellStart"/>
      <w:r w:rsidR="00E3245E">
        <w:t>Again</w:t>
      </w:r>
      <w:proofErr w:type="spellEnd"/>
      <w:r w:rsidR="00E3245E">
        <w:t xml:space="preserve">,  </w:t>
      </w:r>
      <w:r w:rsidR="00E3245E">
        <w:rPr>
          <w:highlight w:val="white"/>
        </w:rPr>
        <w:t>realizzato con il contributo finanziario del Programma Diritti, Uguaglianza e Cittadinanza dell'Unione Europea (2014-2020), GA 101005539</w:t>
      </w:r>
      <w:r w:rsidR="00E3245E">
        <w:rPr>
          <w:color w:val="000000"/>
          <w:highlight w:val="white"/>
        </w:rPr>
        <w:t>;</w:t>
      </w:r>
      <w:bookmarkStart w:id="0" w:name="_GoBack"/>
      <w:bookmarkEnd w:id="0"/>
    </w:p>
    <w:p w:rsidR="005F041C" w:rsidRDefault="00E9519E">
      <w:pPr>
        <w:numPr>
          <w:ilvl w:val="0"/>
          <w:numId w:val="1"/>
        </w:numPr>
        <w:pBdr>
          <w:top w:val="nil"/>
          <w:left w:val="nil"/>
          <w:bottom w:val="nil"/>
          <w:right w:val="nil"/>
          <w:between w:val="nil"/>
        </w:pBdr>
        <w:tabs>
          <w:tab w:val="left" w:pos="510"/>
          <w:tab w:val="left" w:pos="511"/>
        </w:tabs>
        <w:ind w:right="641"/>
      </w:pPr>
      <w:proofErr w:type="gramStart"/>
      <w:r>
        <w:rPr>
          <w:color w:val="000000"/>
        </w:rPr>
        <w:t>che</w:t>
      </w:r>
      <w:proofErr w:type="gramEnd"/>
      <w:r>
        <w:rPr>
          <w:color w:val="000000"/>
        </w:rPr>
        <w:t xml:space="preserve"> almeno i tre quarti dei componenti del gruppo rientrano nella fascia d’età prevista dal concorso;</w:t>
      </w:r>
    </w:p>
    <w:p w:rsidR="005F041C" w:rsidRDefault="00E9519E">
      <w:pPr>
        <w:numPr>
          <w:ilvl w:val="0"/>
          <w:numId w:val="1"/>
        </w:numPr>
        <w:pBdr>
          <w:top w:val="nil"/>
          <w:left w:val="nil"/>
          <w:bottom w:val="nil"/>
          <w:right w:val="nil"/>
          <w:between w:val="nil"/>
        </w:pBdr>
        <w:tabs>
          <w:tab w:val="left" w:pos="510"/>
          <w:tab w:val="left" w:pos="511"/>
        </w:tabs>
        <w:ind w:right="114"/>
      </w:pPr>
      <w:proofErr w:type="gramStart"/>
      <w:r>
        <w:rPr>
          <w:color w:val="000000"/>
        </w:rPr>
        <w:t>che</w:t>
      </w:r>
      <w:proofErr w:type="gramEnd"/>
      <w:r>
        <w:rPr>
          <w:color w:val="000000"/>
        </w:rPr>
        <w:t xml:space="preserve"> il video presenta contenuti originali non coperti da copyright o di possedere l’autorizzazione all’uso del contenuto;</w:t>
      </w:r>
    </w:p>
    <w:p w:rsidR="005F041C" w:rsidRDefault="00E9519E">
      <w:pPr>
        <w:numPr>
          <w:ilvl w:val="0"/>
          <w:numId w:val="1"/>
        </w:numPr>
        <w:pBdr>
          <w:top w:val="nil"/>
          <w:left w:val="nil"/>
          <w:bottom w:val="nil"/>
          <w:right w:val="nil"/>
          <w:between w:val="nil"/>
        </w:pBdr>
        <w:tabs>
          <w:tab w:val="left" w:pos="511"/>
        </w:tabs>
        <w:ind w:right="112"/>
        <w:jc w:val="both"/>
      </w:pPr>
      <w:proofErr w:type="gramStart"/>
      <w:r>
        <w:rPr>
          <w:color w:val="000000"/>
        </w:rPr>
        <w:t>di</w:t>
      </w:r>
      <w:proofErr w:type="gramEnd"/>
      <w:r>
        <w:rPr>
          <w:color w:val="000000"/>
        </w:rPr>
        <w:t xml:space="preserve"> possedere le liberatorie firmate di tutti i soggetti del video e, se minori, di chi esercita la responsabilità genitoriale su di loro e di averli informati che i video saranno utilizzati da</w:t>
      </w:r>
      <w:r>
        <w:t>ll’Associazione M.A.S.C. APS          ( soggetto organizzatore del presente bando) e da tutti i partner del progetto NEVER AGAIN</w:t>
      </w:r>
      <w:r>
        <w:rPr>
          <w:color w:val="000000"/>
        </w:rPr>
        <w:t>;</w:t>
      </w:r>
    </w:p>
    <w:p w:rsidR="005F041C" w:rsidRDefault="00E9519E">
      <w:pPr>
        <w:numPr>
          <w:ilvl w:val="0"/>
          <w:numId w:val="1"/>
        </w:numPr>
        <w:pBdr>
          <w:top w:val="nil"/>
          <w:left w:val="nil"/>
          <w:bottom w:val="nil"/>
          <w:right w:val="nil"/>
          <w:between w:val="nil"/>
        </w:pBdr>
        <w:tabs>
          <w:tab w:val="left" w:pos="511"/>
        </w:tabs>
        <w:spacing w:before="5" w:line="235" w:lineRule="auto"/>
        <w:ind w:right="112"/>
        <w:jc w:val="both"/>
      </w:pPr>
      <w:proofErr w:type="gramStart"/>
      <w:r>
        <w:rPr>
          <w:color w:val="000000"/>
        </w:rPr>
        <w:t>di</w:t>
      </w:r>
      <w:proofErr w:type="gramEnd"/>
      <w:r>
        <w:rPr>
          <w:color w:val="000000"/>
        </w:rPr>
        <w:t xml:space="preserve"> aver letto e compreso l’Informativa per il trattamento dei miei dati personali fornitami da</w:t>
      </w:r>
      <w:r>
        <w:t>ll’Associazione M.A.S.C. APS</w:t>
      </w:r>
      <w:r>
        <w:rPr>
          <w:color w:val="000000"/>
        </w:rPr>
        <w:t xml:space="preserve"> ai sensi dell’Art. 13 del Regolamento Europeo N. 679/2016 ed allegata al presente modulo.</w:t>
      </w:r>
    </w:p>
    <w:p w:rsidR="005F041C" w:rsidRDefault="005F041C">
      <w:pPr>
        <w:pBdr>
          <w:top w:val="nil"/>
          <w:left w:val="nil"/>
          <w:bottom w:val="nil"/>
          <w:right w:val="nil"/>
          <w:between w:val="nil"/>
        </w:pBdr>
        <w:spacing w:before="2"/>
        <w:rPr>
          <w:color w:val="000000"/>
        </w:rPr>
      </w:pPr>
    </w:p>
    <w:p w:rsidR="005F041C" w:rsidRDefault="00E9519E">
      <w:pPr>
        <w:ind w:left="113"/>
        <w:rPr>
          <w:b/>
        </w:rPr>
      </w:pPr>
      <w:r>
        <w:t>Inoltre, con riferimento alle foto e/o alle riprese audio/video scattate e/o riprese con la presente</w:t>
      </w:r>
    </w:p>
    <w:p w:rsidR="005F041C" w:rsidRDefault="00E9519E">
      <w:pPr>
        <w:spacing w:before="135"/>
        <w:ind w:left="40" w:right="40"/>
        <w:jc w:val="center"/>
        <w:rPr>
          <w:b/>
        </w:rPr>
      </w:pPr>
      <w:r>
        <w:rPr>
          <w:b/>
        </w:rPr>
        <w:t>AUTORIZZA</w:t>
      </w:r>
    </w:p>
    <w:p w:rsidR="005F041C" w:rsidRDefault="005F041C">
      <w:pPr>
        <w:pBdr>
          <w:top w:val="nil"/>
          <w:left w:val="nil"/>
          <w:bottom w:val="nil"/>
          <w:right w:val="nil"/>
          <w:between w:val="nil"/>
        </w:pBdr>
        <w:spacing w:before="8"/>
        <w:rPr>
          <w:color w:val="000000"/>
          <w:sz w:val="19"/>
          <w:szCs w:val="19"/>
        </w:rPr>
      </w:pPr>
    </w:p>
    <w:p w:rsidR="005F041C" w:rsidRDefault="00E9519E">
      <w:pPr>
        <w:ind w:left="113" w:right="109"/>
        <w:jc w:val="both"/>
        <w:rPr>
          <w:u w:val="single"/>
        </w:rPr>
      </w:pPr>
      <w:proofErr w:type="gramStart"/>
      <w:r>
        <w:t>a</w:t>
      </w:r>
      <w:proofErr w:type="gramEnd"/>
      <w:r>
        <w:t xml:space="preserve"> titolo gratuito, anche ai sensi degli artt. 10 e 320 cod. civ. e degli artt. 96 e 97 legge 22.4.1941, n. 633, Legge sul diritto d’autore, l’utilizzo delle foto/video/audio ripresi per le iniziative e gli eventi organizzati da M.A.S.C. </w:t>
      </w:r>
      <w:r>
        <w:lastRenderedPageBreak/>
        <w:t xml:space="preserve">APS  e da tutti i partner del progetto NEVER AGAIN nell’ambito delle attività collegate al progetto </w:t>
      </w:r>
      <w:proofErr w:type="spellStart"/>
      <w:r>
        <w:t>Never</w:t>
      </w:r>
      <w:proofErr w:type="spellEnd"/>
      <w:r>
        <w:t xml:space="preserve"> </w:t>
      </w:r>
      <w:proofErr w:type="spellStart"/>
      <w:r>
        <w:t>Again</w:t>
      </w:r>
      <w:proofErr w:type="spellEnd"/>
      <w:r>
        <w:t xml:space="preserve"> nonché autorizza la conservazione delle foto e degli audio/video stessi negli archivi informatici di M.A.S.C APS La presente liberatoria/autorizzazione potrà essere revocata in ogni tempo con comunicazione scritta da inviare a mezzo PEC </w:t>
      </w:r>
      <w:hyperlink r:id="rId13">
        <w:r>
          <w:rPr>
            <w:color w:val="1155CC"/>
            <w:u w:val="single"/>
          </w:rPr>
          <w:t>masc.ets@poste-certificate.eu</w:t>
        </w:r>
      </w:hyperlink>
      <w:r>
        <w:rPr>
          <w:u w:val="single"/>
        </w:rPr>
        <w:t xml:space="preserve"> </w:t>
      </w:r>
      <w:r>
        <w:t xml:space="preserve">o al seguente indirizzo di posta elettronica </w:t>
      </w:r>
      <w:hyperlink r:id="rId14">
        <w:r>
          <w:rPr>
            <w:color w:val="1155CC"/>
            <w:u w:val="single"/>
          </w:rPr>
          <w:t>associazione.masc@gmail.com</w:t>
        </w:r>
      </w:hyperlink>
      <w:r>
        <w:rPr>
          <w:u w:val="single"/>
        </w:rPr>
        <w:t xml:space="preserve"> </w:t>
      </w:r>
    </w:p>
    <w:p w:rsidR="005F041C" w:rsidRDefault="005F041C">
      <w:pPr>
        <w:pBdr>
          <w:top w:val="nil"/>
          <w:left w:val="nil"/>
          <w:bottom w:val="nil"/>
          <w:right w:val="nil"/>
          <w:between w:val="nil"/>
        </w:pBdr>
        <w:rPr>
          <w:color w:val="FF0000"/>
        </w:rPr>
      </w:pPr>
    </w:p>
    <w:p w:rsidR="005F041C" w:rsidRDefault="005F041C">
      <w:pPr>
        <w:pBdr>
          <w:top w:val="nil"/>
          <w:left w:val="nil"/>
          <w:bottom w:val="nil"/>
          <w:right w:val="nil"/>
          <w:between w:val="nil"/>
        </w:pBdr>
        <w:rPr>
          <w:color w:val="000000"/>
        </w:rPr>
      </w:pPr>
    </w:p>
    <w:p w:rsidR="005F041C" w:rsidRDefault="00E9519E">
      <w:pPr>
        <w:ind w:left="113" w:right="109"/>
        <w:jc w:val="both"/>
        <w:rPr>
          <w:b/>
          <w:sz w:val="24"/>
          <w:szCs w:val="24"/>
        </w:rPr>
      </w:pPr>
      <w:r>
        <w:rPr>
          <w:b/>
          <w:sz w:val="24"/>
          <w:szCs w:val="24"/>
        </w:rPr>
        <w:t>A garanzia di quanto dichiarato ai sensi degli art. 45 e 47 del D.P.R. 445/2000 allego copia della carta d’identità.</w:t>
      </w:r>
    </w:p>
    <w:p w:rsidR="005F041C" w:rsidRDefault="005F041C">
      <w:pPr>
        <w:ind w:left="113" w:right="109"/>
        <w:jc w:val="both"/>
      </w:pPr>
    </w:p>
    <w:p w:rsidR="005F041C" w:rsidRDefault="00E9519E">
      <w:pPr>
        <w:tabs>
          <w:tab w:val="left" w:pos="4709"/>
          <w:tab w:val="left" w:pos="5007"/>
          <w:tab w:val="left" w:pos="9733"/>
        </w:tabs>
        <w:spacing w:before="1"/>
        <w:ind w:left="113"/>
      </w:pPr>
      <w:r>
        <w:t>Luogo e data</w:t>
      </w:r>
      <w:r>
        <w:rPr>
          <w:u w:val="single"/>
        </w:rPr>
        <w:tab/>
      </w:r>
      <w:r>
        <w:tab/>
        <w:t xml:space="preserve">Firma </w:t>
      </w:r>
      <w:r>
        <w:rPr>
          <w:u w:val="single"/>
        </w:rPr>
        <w:t xml:space="preserve"> </w:t>
      </w:r>
      <w:r>
        <w:rPr>
          <w:u w:val="single"/>
        </w:rPr>
        <w:tab/>
      </w:r>
    </w:p>
    <w:p w:rsidR="005F041C" w:rsidRDefault="005F041C">
      <w:pPr>
        <w:pBdr>
          <w:top w:val="nil"/>
          <w:left w:val="nil"/>
          <w:bottom w:val="nil"/>
          <w:right w:val="nil"/>
          <w:between w:val="nil"/>
        </w:pBdr>
        <w:rPr>
          <w:color w:val="000000"/>
          <w:sz w:val="20"/>
          <w:szCs w:val="20"/>
        </w:rPr>
      </w:pPr>
    </w:p>
    <w:p w:rsidR="005F041C" w:rsidRDefault="005F041C">
      <w:pPr>
        <w:pBdr>
          <w:top w:val="nil"/>
          <w:left w:val="nil"/>
          <w:bottom w:val="nil"/>
          <w:right w:val="nil"/>
          <w:between w:val="nil"/>
        </w:pBdr>
        <w:rPr>
          <w:sz w:val="20"/>
          <w:szCs w:val="20"/>
        </w:rPr>
      </w:pPr>
    </w:p>
    <w:p w:rsidR="005F041C" w:rsidRDefault="005F041C">
      <w:pPr>
        <w:pBdr>
          <w:top w:val="nil"/>
          <w:left w:val="nil"/>
          <w:bottom w:val="nil"/>
          <w:right w:val="nil"/>
          <w:between w:val="nil"/>
        </w:pBdr>
        <w:spacing w:before="8"/>
        <w:rPr>
          <w:color w:val="000000"/>
          <w:sz w:val="16"/>
          <w:szCs w:val="16"/>
        </w:rPr>
      </w:pPr>
    </w:p>
    <w:p w:rsidR="005F041C" w:rsidRDefault="00E9519E">
      <w:pPr>
        <w:spacing w:before="102"/>
        <w:ind w:left="40" w:right="40"/>
        <w:jc w:val="center"/>
        <w:rPr>
          <w:b/>
          <w:sz w:val="20"/>
          <w:szCs w:val="20"/>
        </w:rPr>
      </w:pPr>
      <w:r>
        <w:rPr>
          <w:b/>
          <w:sz w:val="20"/>
          <w:szCs w:val="20"/>
        </w:rPr>
        <w:t>INFORMATIVA SULLA PRIVACY</w:t>
      </w:r>
    </w:p>
    <w:p w:rsidR="005F041C" w:rsidRDefault="005F041C">
      <w:pPr>
        <w:pBdr>
          <w:top w:val="nil"/>
          <w:left w:val="nil"/>
          <w:bottom w:val="nil"/>
          <w:right w:val="nil"/>
          <w:between w:val="nil"/>
        </w:pBdr>
        <w:spacing w:before="1"/>
        <w:rPr>
          <w:b/>
          <w:color w:val="000000"/>
          <w:sz w:val="18"/>
          <w:szCs w:val="18"/>
        </w:rPr>
      </w:pPr>
    </w:p>
    <w:p w:rsidR="005F041C" w:rsidRDefault="00E9519E">
      <w:pPr>
        <w:pBdr>
          <w:top w:val="nil"/>
          <w:left w:val="nil"/>
          <w:bottom w:val="nil"/>
          <w:right w:val="nil"/>
          <w:between w:val="nil"/>
        </w:pBdr>
        <w:spacing w:line="276" w:lineRule="auto"/>
        <w:ind w:left="113" w:right="111"/>
        <w:jc w:val="both"/>
        <w:rPr>
          <w:sz w:val="18"/>
          <w:szCs w:val="18"/>
        </w:rPr>
      </w:pPr>
      <w:r>
        <w:rPr>
          <w:sz w:val="18"/>
          <w:szCs w:val="18"/>
        </w:rPr>
        <w:t xml:space="preserve">Gentile interessata/o che fornisce a M.A.S.C. </w:t>
      </w:r>
      <w:proofErr w:type="gramStart"/>
      <w:r>
        <w:rPr>
          <w:sz w:val="18"/>
          <w:szCs w:val="18"/>
        </w:rPr>
        <w:t>APS  i</w:t>
      </w:r>
      <w:proofErr w:type="gramEnd"/>
      <w:r>
        <w:rPr>
          <w:sz w:val="18"/>
          <w:szCs w:val="18"/>
        </w:rPr>
        <w:t xml:space="preserve"> suoi dati personali, desideriamo informarLa che 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 M.A.S.C. </w:t>
      </w:r>
      <w:proofErr w:type="gramStart"/>
      <w:r>
        <w:rPr>
          <w:sz w:val="18"/>
          <w:szCs w:val="18"/>
        </w:rPr>
        <w:t>APS  in</w:t>
      </w:r>
      <w:proofErr w:type="gramEnd"/>
      <w:r>
        <w:rPr>
          <w:sz w:val="18"/>
          <w:szCs w:val="18"/>
        </w:rPr>
        <w:t xml:space="preserve"> qualità di “Titolare” del trattamento, ai sensi dell'articolo 13 del GDPR, pertanto, Le fornisce le seguenti informazioni:</w:t>
      </w:r>
    </w:p>
    <w:p w:rsidR="005F041C" w:rsidRDefault="005F041C">
      <w:pPr>
        <w:pBdr>
          <w:top w:val="nil"/>
          <w:left w:val="nil"/>
          <w:bottom w:val="nil"/>
          <w:right w:val="nil"/>
          <w:between w:val="nil"/>
        </w:pBdr>
        <w:spacing w:before="2"/>
        <w:rPr>
          <w:color w:val="FF0000"/>
          <w:sz w:val="18"/>
          <w:szCs w:val="18"/>
        </w:rPr>
      </w:pPr>
    </w:p>
    <w:p w:rsidR="005F041C" w:rsidRDefault="00E9519E">
      <w:pPr>
        <w:pBdr>
          <w:top w:val="nil"/>
          <w:left w:val="nil"/>
          <w:bottom w:val="nil"/>
          <w:right w:val="nil"/>
          <w:between w:val="nil"/>
        </w:pBdr>
        <w:spacing w:line="237" w:lineRule="auto"/>
        <w:ind w:left="113" w:right="111"/>
        <w:jc w:val="both"/>
        <w:rPr>
          <w:sz w:val="18"/>
          <w:szCs w:val="18"/>
        </w:rPr>
      </w:pPr>
      <w:r>
        <w:rPr>
          <w:b/>
          <w:sz w:val="18"/>
          <w:szCs w:val="18"/>
        </w:rPr>
        <w:t>Finalità del trattamento</w:t>
      </w:r>
      <w:r>
        <w:rPr>
          <w:sz w:val="18"/>
          <w:szCs w:val="18"/>
        </w:rPr>
        <w:t xml:space="preserve">: M.A.S.C. APS tratterà i suoi dati personali per la realizzazione di contenuti a supporto dell’attività legata al progetto europeo NEVER AGAIN, di sensibilizzazione circa il fenomeno della vittimizzazione secondaria </w:t>
      </w:r>
    </w:p>
    <w:p w:rsidR="005F041C" w:rsidRDefault="005F041C">
      <w:pPr>
        <w:pBdr>
          <w:top w:val="nil"/>
          <w:left w:val="nil"/>
          <w:bottom w:val="nil"/>
          <w:right w:val="nil"/>
          <w:between w:val="nil"/>
        </w:pBdr>
        <w:spacing w:before="1"/>
        <w:rPr>
          <w:color w:val="FF0000"/>
          <w:sz w:val="21"/>
          <w:szCs w:val="21"/>
        </w:rPr>
      </w:pPr>
    </w:p>
    <w:p w:rsidR="005F041C" w:rsidRDefault="00E9519E">
      <w:pPr>
        <w:pBdr>
          <w:top w:val="nil"/>
          <w:left w:val="nil"/>
          <w:bottom w:val="nil"/>
          <w:right w:val="nil"/>
          <w:between w:val="nil"/>
        </w:pBdr>
        <w:spacing w:line="278" w:lineRule="auto"/>
        <w:ind w:left="113" w:right="114"/>
        <w:jc w:val="both"/>
        <w:rPr>
          <w:sz w:val="18"/>
          <w:szCs w:val="18"/>
        </w:rPr>
      </w:pPr>
      <w:r>
        <w:rPr>
          <w:b/>
          <w:sz w:val="18"/>
          <w:szCs w:val="18"/>
        </w:rPr>
        <w:t>Modalità di trattamento dei dati</w:t>
      </w:r>
      <w:r>
        <w:rPr>
          <w:sz w:val="18"/>
          <w:szCs w:val="18"/>
        </w:rPr>
        <w:t>: I dati personali da Lei forniti formeranno oggetto di operazioni di trattamento nel rispetto della normativa sopracitata e degli obblighi di riservatezza cui è ispirata l'attività di M.A.S.C. APS.</w:t>
      </w:r>
    </w:p>
    <w:p w:rsidR="005F041C" w:rsidRDefault="00E9519E">
      <w:pPr>
        <w:pBdr>
          <w:top w:val="nil"/>
          <w:left w:val="nil"/>
          <w:bottom w:val="nil"/>
          <w:right w:val="nil"/>
          <w:between w:val="nil"/>
        </w:pBdr>
        <w:spacing w:line="278" w:lineRule="auto"/>
        <w:ind w:left="113" w:right="111"/>
        <w:jc w:val="both"/>
        <w:rPr>
          <w:sz w:val="18"/>
          <w:szCs w:val="18"/>
        </w:rPr>
      </w:pPr>
      <w:r>
        <w:rPr>
          <w:sz w:val="18"/>
          <w:szCs w:val="18"/>
        </w:rPr>
        <w:t>Tali dati verranno trattati sia con strumenti informatici, sia su ogni altro tipo di supporto idoneo, nel rispetto delle misure di sicurezza previste dal GDPR.</w:t>
      </w:r>
    </w:p>
    <w:p w:rsidR="005F041C" w:rsidRDefault="005F041C">
      <w:pPr>
        <w:pBdr>
          <w:top w:val="nil"/>
          <w:left w:val="nil"/>
          <w:bottom w:val="nil"/>
          <w:right w:val="nil"/>
          <w:between w:val="nil"/>
        </w:pBdr>
        <w:spacing w:before="11"/>
        <w:rPr>
          <w:color w:val="FF0000"/>
          <w:sz w:val="19"/>
          <w:szCs w:val="19"/>
        </w:rPr>
      </w:pPr>
    </w:p>
    <w:p w:rsidR="005F041C" w:rsidRDefault="00E9519E">
      <w:pPr>
        <w:pBdr>
          <w:top w:val="nil"/>
          <w:left w:val="nil"/>
          <w:bottom w:val="nil"/>
          <w:right w:val="nil"/>
          <w:between w:val="nil"/>
        </w:pBdr>
        <w:spacing w:line="278" w:lineRule="auto"/>
        <w:ind w:left="113" w:right="112"/>
        <w:jc w:val="both"/>
        <w:rPr>
          <w:sz w:val="18"/>
          <w:szCs w:val="18"/>
        </w:rPr>
      </w:pPr>
      <w:r>
        <w:rPr>
          <w:b/>
          <w:sz w:val="18"/>
          <w:szCs w:val="18"/>
        </w:rPr>
        <w:t>Obbligatorietà o meno del consenso</w:t>
      </w:r>
      <w:r>
        <w:rPr>
          <w:sz w:val="18"/>
          <w:szCs w:val="18"/>
        </w:rPr>
        <w:t>: Il conferimento dei Suoi dati è facoltativo. Il mancato consenso non permetterà l’utilizzo delle immagini e/o delle riprese audiovisive del soggetto interessato per le finalità sopra indicate.</w:t>
      </w:r>
    </w:p>
    <w:p w:rsidR="005F041C" w:rsidRDefault="005F041C">
      <w:pPr>
        <w:pBdr>
          <w:top w:val="nil"/>
          <w:left w:val="nil"/>
          <w:bottom w:val="nil"/>
          <w:right w:val="nil"/>
          <w:between w:val="nil"/>
        </w:pBdr>
        <w:spacing w:before="6"/>
        <w:rPr>
          <w:color w:val="FF0000"/>
          <w:sz w:val="20"/>
          <w:szCs w:val="20"/>
        </w:rPr>
      </w:pPr>
    </w:p>
    <w:p w:rsidR="005F041C" w:rsidRDefault="00E9519E">
      <w:pPr>
        <w:pBdr>
          <w:top w:val="nil"/>
          <w:left w:val="nil"/>
          <w:bottom w:val="nil"/>
          <w:right w:val="nil"/>
          <w:between w:val="nil"/>
        </w:pBdr>
        <w:spacing w:before="1" w:line="237" w:lineRule="auto"/>
        <w:ind w:left="113" w:right="109"/>
        <w:jc w:val="both"/>
        <w:rPr>
          <w:sz w:val="18"/>
          <w:szCs w:val="18"/>
        </w:rPr>
      </w:pPr>
      <w:r>
        <w:rPr>
          <w:b/>
          <w:sz w:val="18"/>
          <w:szCs w:val="18"/>
        </w:rPr>
        <w:t>Comunicazione e diffusione dei dati</w:t>
      </w:r>
      <w:r>
        <w:rPr>
          <w:sz w:val="18"/>
          <w:szCs w:val="18"/>
        </w:rPr>
        <w:t>: Nei limiti pertinenti alle finalità di trattamento indicate, i dati personali (immagini e riprese audiovisive, anche previo montaggio di spezzoni o singoli fotogrammi) potranno essere comunicati a tutti i partner di progetto all’interno del quale è realizzata l’attività per la quale si richiedono i dati in oggetto.</w:t>
      </w:r>
    </w:p>
    <w:p w:rsidR="005F041C" w:rsidRDefault="00E9519E">
      <w:pPr>
        <w:pBdr>
          <w:top w:val="nil"/>
          <w:left w:val="nil"/>
          <w:bottom w:val="nil"/>
          <w:right w:val="nil"/>
          <w:between w:val="nil"/>
        </w:pBdr>
        <w:spacing w:before="3" w:line="278" w:lineRule="auto"/>
        <w:ind w:left="113" w:right="114"/>
        <w:jc w:val="both"/>
        <w:rPr>
          <w:sz w:val="18"/>
          <w:szCs w:val="18"/>
        </w:rPr>
      </w:pPr>
      <w:r>
        <w:rPr>
          <w:sz w:val="18"/>
          <w:szCs w:val="18"/>
        </w:rPr>
        <w:t xml:space="preserve">Tali dati saranno oggetto di diffusione, senza finalità commerciali, sul sito web di </w:t>
      </w:r>
      <w:proofErr w:type="spellStart"/>
      <w:r>
        <w:rPr>
          <w:sz w:val="18"/>
          <w:szCs w:val="18"/>
        </w:rPr>
        <w:t>Never</w:t>
      </w:r>
      <w:proofErr w:type="spellEnd"/>
      <w:r>
        <w:rPr>
          <w:sz w:val="18"/>
          <w:szCs w:val="18"/>
        </w:rPr>
        <w:t xml:space="preserve"> </w:t>
      </w:r>
      <w:proofErr w:type="spellStart"/>
      <w:r>
        <w:rPr>
          <w:sz w:val="18"/>
          <w:szCs w:val="18"/>
        </w:rPr>
        <w:t>Again</w:t>
      </w:r>
      <w:proofErr w:type="spellEnd"/>
      <w:r>
        <w:rPr>
          <w:sz w:val="18"/>
          <w:szCs w:val="18"/>
        </w:rPr>
        <w:t xml:space="preserve">, sui canali dei partner progettuali, sui canali </w:t>
      </w:r>
      <w:r w:rsidRPr="00E9519E">
        <w:rPr>
          <w:i/>
          <w:sz w:val="18"/>
          <w:szCs w:val="18"/>
        </w:rPr>
        <w:t>social</w:t>
      </w:r>
      <w:r>
        <w:rPr>
          <w:sz w:val="18"/>
          <w:szCs w:val="18"/>
        </w:rPr>
        <w:t xml:space="preserve"> di NEVER AGAIN e dei partner progettuali (</w:t>
      </w:r>
      <w:proofErr w:type="spellStart"/>
      <w:r>
        <w:rPr>
          <w:sz w:val="18"/>
          <w:szCs w:val="18"/>
        </w:rPr>
        <w:t>Facebook</w:t>
      </w:r>
      <w:proofErr w:type="spellEnd"/>
      <w:r>
        <w:rPr>
          <w:sz w:val="18"/>
          <w:szCs w:val="18"/>
        </w:rPr>
        <w:t xml:space="preserve">, </w:t>
      </w:r>
      <w:proofErr w:type="spellStart"/>
      <w:r>
        <w:rPr>
          <w:sz w:val="18"/>
          <w:szCs w:val="18"/>
        </w:rPr>
        <w:t>Youtube</w:t>
      </w:r>
      <w:proofErr w:type="spellEnd"/>
      <w:r>
        <w:rPr>
          <w:sz w:val="18"/>
          <w:szCs w:val="18"/>
        </w:rPr>
        <w:t xml:space="preserve">, </w:t>
      </w:r>
      <w:proofErr w:type="spellStart"/>
      <w:r>
        <w:rPr>
          <w:sz w:val="18"/>
          <w:szCs w:val="18"/>
        </w:rPr>
        <w:t>Instagram</w:t>
      </w:r>
      <w:proofErr w:type="spellEnd"/>
      <w:r>
        <w:rPr>
          <w:sz w:val="18"/>
          <w:szCs w:val="18"/>
        </w:rPr>
        <w:t xml:space="preserve">, </w:t>
      </w:r>
      <w:proofErr w:type="spellStart"/>
      <w:r>
        <w:rPr>
          <w:sz w:val="18"/>
          <w:szCs w:val="18"/>
        </w:rPr>
        <w:t>Linkedin</w:t>
      </w:r>
      <w:proofErr w:type="spellEnd"/>
      <w:r>
        <w:rPr>
          <w:sz w:val="18"/>
          <w:szCs w:val="18"/>
        </w:rPr>
        <w:t>), su carta stampata e/o su qualsiasi altro mezzo di diffusione.</w:t>
      </w:r>
    </w:p>
    <w:p w:rsidR="005F041C" w:rsidRDefault="005F041C">
      <w:pPr>
        <w:pBdr>
          <w:top w:val="nil"/>
          <w:left w:val="nil"/>
          <w:bottom w:val="nil"/>
          <w:right w:val="nil"/>
          <w:between w:val="nil"/>
        </w:pBdr>
        <w:spacing w:before="4"/>
        <w:rPr>
          <w:color w:val="FF0000"/>
          <w:sz w:val="20"/>
          <w:szCs w:val="20"/>
        </w:rPr>
      </w:pPr>
    </w:p>
    <w:p w:rsidR="005F041C" w:rsidRDefault="00E9519E">
      <w:pPr>
        <w:pBdr>
          <w:top w:val="nil"/>
          <w:left w:val="nil"/>
          <w:bottom w:val="nil"/>
          <w:right w:val="nil"/>
          <w:between w:val="nil"/>
        </w:pBdr>
        <w:spacing w:line="278" w:lineRule="auto"/>
        <w:ind w:left="113" w:right="112"/>
        <w:jc w:val="both"/>
        <w:rPr>
          <w:sz w:val="18"/>
          <w:szCs w:val="18"/>
        </w:rPr>
      </w:pPr>
      <w:r>
        <w:rPr>
          <w:b/>
          <w:sz w:val="18"/>
          <w:szCs w:val="18"/>
        </w:rPr>
        <w:t>Titolare e Responsabili del Trattamento</w:t>
      </w:r>
      <w:r>
        <w:rPr>
          <w:sz w:val="18"/>
          <w:szCs w:val="18"/>
        </w:rPr>
        <w:t>: Il titolare del trattamento è M.A.S.C. APS. I Responsabili del trattamento sono puntualmente individuati nel Documento sulla Privacy, aggiornato ogni anno, e debitamente nominati.</w:t>
      </w:r>
    </w:p>
    <w:p w:rsidR="005F041C" w:rsidRDefault="005F041C">
      <w:pPr>
        <w:pBdr>
          <w:top w:val="nil"/>
          <w:left w:val="nil"/>
          <w:bottom w:val="nil"/>
          <w:right w:val="nil"/>
          <w:between w:val="nil"/>
        </w:pBdr>
        <w:spacing w:before="5"/>
        <w:rPr>
          <w:color w:val="FF0000"/>
          <w:sz w:val="20"/>
          <w:szCs w:val="20"/>
        </w:rPr>
      </w:pPr>
    </w:p>
    <w:p w:rsidR="005F041C" w:rsidRDefault="00E9519E">
      <w:pPr>
        <w:pBdr>
          <w:top w:val="nil"/>
          <w:left w:val="nil"/>
          <w:bottom w:val="nil"/>
          <w:right w:val="nil"/>
          <w:between w:val="nil"/>
        </w:pBdr>
        <w:spacing w:line="278" w:lineRule="auto"/>
        <w:ind w:left="113" w:right="115"/>
        <w:jc w:val="both"/>
        <w:rPr>
          <w:sz w:val="18"/>
          <w:szCs w:val="18"/>
        </w:rPr>
      </w:pPr>
      <w:r>
        <w:rPr>
          <w:b/>
          <w:sz w:val="18"/>
          <w:szCs w:val="18"/>
        </w:rPr>
        <w:t>Diritti dell’interessata/o</w:t>
      </w:r>
      <w:r>
        <w:rPr>
          <w:sz w:val="18"/>
          <w:szCs w:val="18"/>
        </w:rPr>
        <w:t>: In ogni momento potrà esercitare i Suoi diritti nei confronti del titolare del trattamento, ai sensi degli artt. da 15 a 22 e dell’art. 34 del GDPR.</w:t>
      </w:r>
    </w:p>
    <w:p w:rsidR="005F041C" w:rsidRDefault="005F041C">
      <w:pPr>
        <w:pBdr>
          <w:top w:val="nil"/>
          <w:left w:val="nil"/>
          <w:bottom w:val="nil"/>
          <w:right w:val="nil"/>
          <w:between w:val="nil"/>
        </w:pBdr>
        <w:spacing w:before="4"/>
        <w:rPr>
          <w:color w:val="FF0000"/>
          <w:sz w:val="20"/>
          <w:szCs w:val="20"/>
        </w:rPr>
      </w:pPr>
    </w:p>
    <w:p w:rsidR="005F041C" w:rsidRDefault="00E9519E">
      <w:pPr>
        <w:pBdr>
          <w:top w:val="nil"/>
          <w:left w:val="nil"/>
          <w:bottom w:val="nil"/>
          <w:right w:val="nil"/>
          <w:between w:val="nil"/>
        </w:pBdr>
        <w:spacing w:line="278" w:lineRule="auto"/>
        <w:ind w:left="113" w:right="111"/>
        <w:rPr>
          <w:sz w:val="18"/>
          <w:szCs w:val="18"/>
        </w:rPr>
      </w:pPr>
      <w:r>
        <w:rPr>
          <w:b/>
          <w:sz w:val="18"/>
          <w:szCs w:val="18"/>
        </w:rPr>
        <w:t>Periodo di conservazione</w:t>
      </w:r>
      <w:r>
        <w:rPr>
          <w:sz w:val="18"/>
          <w:szCs w:val="18"/>
        </w:rPr>
        <w:t>: I dati raccolti verranno conservati per un arco di tempo non superiore al conseguimento delle finalità per le quali sono trattati (“principio di limitazione della conservazione”, art.5, GDPR) e/o per il tempo necessario per obblighi di legge. La verifica sulla obsolescenza dei dati conservati in relazione alle finalità per cui sono stati raccolti viene effettuata periodicamente.</w:t>
      </w:r>
    </w:p>
    <w:p w:rsidR="005F041C" w:rsidRDefault="005F041C">
      <w:pPr>
        <w:pBdr>
          <w:top w:val="nil"/>
          <w:left w:val="nil"/>
          <w:bottom w:val="nil"/>
          <w:right w:val="nil"/>
          <w:between w:val="nil"/>
        </w:pBdr>
        <w:rPr>
          <w:color w:val="FF0000"/>
        </w:rPr>
      </w:pPr>
    </w:p>
    <w:p w:rsidR="005F041C" w:rsidRDefault="00E9519E">
      <w:pPr>
        <w:pBdr>
          <w:top w:val="nil"/>
          <w:left w:val="nil"/>
          <w:bottom w:val="nil"/>
          <w:right w:val="nil"/>
          <w:between w:val="nil"/>
        </w:pBdr>
        <w:spacing w:before="196"/>
        <w:ind w:left="113"/>
        <w:rPr>
          <w:color w:val="000000"/>
          <w:sz w:val="18"/>
          <w:szCs w:val="18"/>
        </w:rPr>
      </w:pPr>
      <w:r>
        <w:rPr>
          <w:color w:val="000000"/>
        </w:rPr>
        <w:t>Luogo e data</w:t>
      </w:r>
      <w:r>
        <w:rPr>
          <w:color w:val="000000"/>
          <w:sz w:val="18"/>
          <w:szCs w:val="18"/>
        </w:rPr>
        <w:t xml:space="preserve"> ………………………………………………………………</w:t>
      </w:r>
    </w:p>
    <w:p w:rsidR="005F041C" w:rsidRDefault="005F041C">
      <w:pPr>
        <w:pBdr>
          <w:top w:val="nil"/>
          <w:left w:val="nil"/>
          <w:bottom w:val="nil"/>
          <w:right w:val="nil"/>
          <w:between w:val="nil"/>
        </w:pBdr>
        <w:spacing w:before="9"/>
        <w:rPr>
          <w:color w:val="000000"/>
          <w:sz w:val="32"/>
          <w:szCs w:val="32"/>
        </w:rPr>
      </w:pPr>
    </w:p>
    <w:p w:rsidR="005F041C" w:rsidRDefault="00E9519E">
      <w:pPr>
        <w:pBdr>
          <w:top w:val="nil"/>
          <w:left w:val="nil"/>
          <w:bottom w:val="nil"/>
          <w:right w:val="nil"/>
          <w:between w:val="nil"/>
        </w:pBdr>
        <w:ind w:left="113"/>
        <w:rPr>
          <w:color w:val="000000"/>
          <w:sz w:val="18"/>
          <w:szCs w:val="18"/>
        </w:rPr>
      </w:pPr>
      <w:r>
        <w:rPr>
          <w:color w:val="000000"/>
        </w:rPr>
        <w:t>Firma</w:t>
      </w:r>
      <w:r>
        <w:rPr>
          <w:color w:val="000000"/>
          <w:sz w:val="18"/>
          <w:szCs w:val="18"/>
        </w:rPr>
        <w:t xml:space="preserve"> …………………………………………………………………………</w:t>
      </w:r>
    </w:p>
    <w:sectPr w:rsidR="005F041C">
      <w:pgSz w:w="11910" w:h="16840"/>
      <w:pgMar w:top="1580" w:right="1020" w:bottom="280" w:left="1020" w:header="720" w:footer="720" w:gutter="0"/>
      <w:pgNumType w:start="1"/>
      <w:cols w:space="720" w:equalWidth="0">
        <w:col w:w="986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57FD9"/>
    <w:multiLevelType w:val="multilevel"/>
    <w:tmpl w:val="E530EA2E"/>
    <w:lvl w:ilvl="0">
      <w:start w:val="1"/>
      <w:numFmt w:val="bullet"/>
      <w:lvlText w:val="-"/>
      <w:lvlJc w:val="left"/>
      <w:pPr>
        <w:ind w:left="510" w:hanging="360"/>
      </w:pPr>
      <w:rPr>
        <w:rFonts w:ascii="Calibri" w:eastAsia="Calibri" w:hAnsi="Calibri" w:cs="Calibri"/>
        <w:sz w:val="22"/>
        <w:szCs w:val="22"/>
      </w:rPr>
    </w:lvl>
    <w:lvl w:ilvl="1">
      <w:start w:val="1"/>
      <w:numFmt w:val="bullet"/>
      <w:lvlText w:val="•"/>
      <w:lvlJc w:val="left"/>
      <w:pPr>
        <w:ind w:left="1454" w:hanging="360"/>
      </w:pPr>
    </w:lvl>
    <w:lvl w:ilvl="2">
      <w:start w:val="1"/>
      <w:numFmt w:val="bullet"/>
      <w:lvlText w:val="•"/>
      <w:lvlJc w:val="left"/>
      <w:pPr>
        <w:ind w:left="2389" w:hanging="360"/>
      </w:pPr>
    </w:lvl>
    <w:lvl w:ilvl="3">
      <w:start w:val="1"/>
      <w:numFmt w:val="bullet"/>
      <w:lvlText w:val="•"/>
      <w:lvlJc w:val="left"/>
      <w:pPr>
        <w:ind w:left="3323" w:hanging="360"/>
      </w:pPr>
    </w:lvl>
    <w:lvl w:ilvl="4">
      <w:start w:val="1"/>
      <w:numFmt w:val="bullet"/>
      <w:lvlText w:val="•"/>
      <w:lvlJc w:val="left"/>
      <w:pPr>
        <w:ind w:left="4258" w:hanging="360"/>
      </w:pPr>
    </w:lvl>
    <w:lvl w:ilvl="5">
      <w:start w:val="1"/>
      <w:numFmt w:val="bullet"/>
      <w:lvlText w:val="•"/>
      <w:lvlJc w:val="left"/>
      <w:pPr>
        <w:ind w:left="5192" w:hanging="360"/>
      </w:pPr>
    </w:lvl>
    <w:lvl w:ilvl="6">
      <w:start w:val="1"/>
      <w:numFmt w:val="bullet"/>
      <w:lvlText w:val="•"/>
      <w:lvlJc w:val="left"/>
      <w:pPr>
        <w:ind w:left="6127" w:hanging="360"/>
      </w:pPr>
    </w:lvl>
    <w:lvl w:ilvl="7">
      <w:start w:val="1"/>
      <w:numFmt w:val="bullet"/>
      <w:lvlText w:val="•"/>
      <w:lvlJc w:val="left"/>
      <w:pPr>
        <w:ind w:left="7061" w:hanging="360"/>
      </w:pPr>
    </w:lvl>
    <w:lvl w:ilvl="8">
      <w:start w:val="1"/>
      <w:numFmt w:val="bullet"/>
      <w:lvlText w:val="•"/>
      <w:lvlJc w:val="left"/>
      <w:pPr>
        <w:ind w:left="799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1C"/>
    <w:rsid w:val="005F041C"/>
    <w:rsid w:val="00E3245E"/>
    <w:rsid w:val="00E951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4657C2-5CE0-4812-B4E2-8C137355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spacing w:before="103"/>
      <w:ind w:left="39" w:right="40"/>
      <w:jc w:val="center"/>
    </w:pPr>
    <w:rPr>
      <w:rFonts w:ascii="Calibri Light" w:eastAsia="Calibri Light" w:hAnsi="Calibri Light" w:cs="Calibri Light"/>
      <w:sz w:val="27"/>
      <w:szCs w:val="27"/>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510" w:right="112" w:hanging="360"/>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0F5EC3"/>
    <w:rPr>
      <w:color w:val="0000FF" w:themeColor="hyperlink"/>
      <w:u w:val="single"/>
    </w:rPr>
  </w:style>
  <w:style w:type="character" w:customStyle="1" w:styleId="UnresolvedMention">
    <w:name w:val="Unresolved Mention"/>
    <w:basedOn w:val="Carpredefinitoparagrafo"/>
    <w:uiPriority w:val="99"/>
    <w:semiHidden/>
    <w:unhideWhenUsed/>
    <w:rsid w:val="000F5EC3"/>
    <w:rPr>
      <w:color w:val="605E5C"/>
      <w:shd w:val="clear" w:color="auto" w:fill="E1DFDD"/>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mailto:masc.ets@poste-certificate.eu"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vittimizzazionesecondari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mailto:associazione.mas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YSOzjLvCp/iQGALKsl0za/vCmw==">AMUW2mUOl1HZfevLL4qxWDUGTFzMX63f1QozcGsVP2aErQAPS4fwa1g9mmZL8HsrHIUrEROgQxsAWqvLDqq7RF2/WF54W6td/QotS8chHWvWBJB+xCb50hs=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900</Words>
  <Characters>5130</Characters>
  <Application>Microsoft Office Word</Application>
  <DocSecurity>0</DocSecurity>
  <Lines>42</Lines>
  <Paragraphs>12</Paragraphs>
  <ScaleCrop>false</ScaleCrop>
  <Company>HP</Company>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Veronica</cp:lastModifiedBy>
  <cp:revision>3</cp:revision>
  <dcterms:created xsi:type="dcterms:W3CDTF">2021-05-08T03:14:00Z</dcterms:created>
  <dcterms:modified xsi:type="dcterms:W3CDTF">2021-10-07T09:30:00Z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2020-12-22T00:00:00Z</vt:filetime>
  </property>
  <property fmtid="{D5CDD505-2E9C-101B-9397-08002B2CF9AE}" pid="3" name="Creator">
    <vt:lpwstr>Word</vt:lpwstr>
  </property>
  <property fmtid="{D5CDD505-2E9C-101B-9397-08002B2CF9AE}" pid="4" name="LastSaved">
    <vt:filetime>2021-05-08T00:00:00Z</vt:filetime>
  </property>
</Properties>
</file>